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7E3" w:rsidRPr="00313058" w:rsidRDefault="00105677" w:rsidP="006F4A6B">
      <w:pPr>
        <w:rPr>
          <w:rFonts w:cstheme="minorHAnsi"/>
          <w:b/>
        </w:rPr>
      </w:pPr>
      <w:r w:rsidRPr="00B262FC">
        <w:rPr>
          <w:rFonts w:ascii="Arial" w:hAnsi="Arial" w:cs="Arial"/>
          <w:noProof/>
        </w:rPr>
        <w:drawing>
          <wp:inline distT="0" distB="0" distL="0" distR="0" wp14:anchorId="59906266" wp14:editId="131BC2E4">
            <wp:extent cx="2619375" cy="1390650"/>
            <wp:effectExtent l="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19375" cy="1390650"/>
                    </a:xfrm>
                    <a:prstGeom prst="rect">
                      <a:avLst/>
                    </a:prstGeom>
                    <a:noFill/>
                    <a:ln>
                      <a:noFill/>
                    </a:ln>
                  </pic:spPr>
                </pic:pic>
              </a:graphicData>
            </a:graphic>
          </wp:inline>
        </w:drawing>
      </w:r>
      <w:r w:rsidR="003E79DF">
        <w:rPr>
          <w:rFonts w:cstheme="minorHAnsi"/>
          <w:b/>
        </w:rPr>
        <w:t xml:space="preserve">    </w:t>
      </w:r>
      <w:r w:rsidR="003E79DF" w:rsidRPr="00FF7644">
        <w:rPr>
          <w:rFonts w:cstheme="minorHAnsi"/>
          <w:b/>
          <w:color w:val="00B0F0"/>
        </w:rPr>
        <w:t>(Keep this or add your logo)</w:t>
      </w:r>
    </w:p>
    <w:p w:rsidR="00AB37E3" w:rsidRPr="00313058" w:rsidRDefault="00AB37E3" w:rsidP="006F4A6B">
      <w:pPr>
        <w:rPr>
          <w:rFonts w:cstheme="minorHAnsi"/>
          <w:b/>
        </w:rPr>
      </w:pPr>
    </w:p>
    <w:p w:rsidR="00306329" w:rsidRPr="00313058" w:rsidRDefault="00306329" w:rsidP="006F4A6B">
      <w:pPr>
        <w:rPr>
          <w:rFonts w:cstheme="minorHAnsi"/>
        </w:rPr>
      </w:pPr>
    </w:p>
    <w:p w:rsidR="00AB37E3" w:rsidRPr="00313058" w:rsidRDefault="00AB37E3" w:rsidP="006F4A6B">
      <w:pPr>
        <w:rPr>
          <w:rFonts w:cstheme="minorHAnsi"/>
        </w:rPr>
      </w:pPr>
      <w:r w:rsidRPr="00313058">
        <w:rPr>
          <w:rFonts w:cstheme="minorHAnsi"/>
        </w:rPr>
        <w:t>For Immediate Release</w:t>
      </w:r>
    </w:p>
    <w:p w:rsidR="00AB37E3" w:rsidRPr="00313058" w:rsidRDefault="00AB37E3" w:rsidP="006F4A6B">
      <w:pPr>
        <w:rPr>
          <w:rFonts w:cstheme="minorHAnsi"/>
          <w:b/>
        </w:rPr>
      </w:pPr>
    </w:p>
    <w:p w:rsidR="00AB37E3" w:rsidRPr="00313058" w:rsidRDefault="00AB37E3" w:rsidP="006F4A6B">
      <w:pPr>
        <w:rPr>
          <w:rFonts w:cstheme="minorHAnsi"/>
          <w:b/>
        </w:rPr>
      </w:pPr>
    </w:p>
    <w:p w:rsidR="00FF7644" w:rsidRDefault="00FF7644" w:rsidP="006F4A6B">
      <w:pPr>
        <w:rPr>
          <w:rFonts w:cstheme="minorHAnsi"/>
          <w:b/>
        </w:rPr>
      </w:pPr>
    </w:p>
    <w:p w:rsidR="00126533" w:rsidRPr="002B2F96" w:rsidRDefault="002A0532" w:rsidP="00126533">
      <w:pPr>
        <w:rPr>
          <w:rFonts w:cstheme="minorHAnsi"/>
          <w:b/>
        </w:rPr>
      </w:pPr>
      <w:r>
        <w:rPr>
          <w:rFonts w:ascii="Arial" w:hAnsi="Arial" w:cs="Arial"/>
          <w:b/>
        </w:rPr>
        <w:t xml:space="preserve">US House Resolution </w:t>
      </w:r>
      <w:r w:rsidR="00126533">
        <w:rPr>
          <w:rFonts w:ascii="Arial" w:hAnsi="Arial" w:cs="Arial"/>
          <w:b/>
        </w:rPr>
        <w:t>Designate</w:t>
      </w:r>
      <w:r w:rsidR="00B1334B">
        <w:rPr>
          <w:rFonts w:ascii="Arial" w:hAnsi="Arial" w:cs="Arial"/>
          <w:b/>
        </w:rPr>
        <w:t xml:space="preserve">s March </w:t>
      </w:r>
      <w:r>
        <w:rPr>
          <w:rFonts w:ascii="Arial" w:hAnsi="Arial" w:cs="Arial"/>
          <w:b/>
        </w:rPr>
        <w:t>16</w:t>
      </w:r>
      <w:r w:rsidR="00B1334B">
        <w:rPr>
          <w:rFonts w:ascii="Arial" w:hAnsi="Arial" w:cs="Arial"/>
          <w:b/>
        </w:rPr>
        <w:t>-</w:t>
      </w:r>
      <w:r>
        <w:rPr>
          <w:rFonts w:ascii="Arial" w:hAnsi="Arial" w:cs="Arial"/>
          <w:b/>
        </w:rPr>
        <w:t>22</w:t>
      </w:r>
      <w:r w:rsidR="00126533">
        <w:rPr>
          <w:rFonts w:ascii="Arial" w:hAnsi="Arial" w:cs="Arial"/>
          <w:b/>
        </w:rPr>
        <w:t xml:space="preserve"> </w:t>
      </w:r>
      <w:proofErr w:type="gramStart"/>
      <w:r w:rsidR="00B1334B">
        <w:rPr>
          <w:rFonts w:ascii="Arial" w:hAnsi="Arial" w:cs="Arial"/>
          <w:b/>
        </w:rPr>
        <w:t>As</w:t>
      </w:r>
      <w:proofErr w:type="gramEnd"/>
      <w:r w:rsidR="00B1334B">
        <w:rPr>
          <w:rFonts w:ascii="Arial" w:hAnsi="Arial" w:cs="Arial"/>
          <w:b/>
        </w:rPr>
        <w:t xml:space="preserve"> </w:t>
      </w:r>
      <w:r w:rsidR="00126533">
        <w:rPr>
          <w:rFonts w:ascii="Arial" w:hAnsi="Arial" w:cs="Arial"/>
          <w:b/>
        </w:rPr>
        <w:t xml:space="preserve">National Young Audiences Arts for </w:t>
      </w:r>
      <w:r w:rsidR="00B1334B">
        <w:rPr>
          <w:rFonts w:ascii="Arial" w:hAnsi="Arial" w:cs="Arial"/>
          <w:b/>
        </w:rPr>
        <w:t xml:space="preserve">Learning Week </w:t>
      </w:r>
    </w:p>
    <w:p w:rsidR="00126533" w:rsidRDefault="00126533" w:rsidP="00126533">
      <w:pPr>
        <w:rPr>
          <w:rFonts w:ascii="Arial" w:hAnsi="Arial" w:cs="Arial"/>
          <w:b/>
        </w:rPr>
      </w:pPr>
    </w:p>
    <w:p w:rsidR="00126533" w:rsidRDefault="00126533" w:rsidP="00126533">
      <w:pPr>
        <w:rPr>
          <w:rFonts w:ascii="Arial" w:hAnsi="Arial" w:cs="Arial"/>
          <w:b/>
          <w:color w:val="00B0F0"/>
        </w:rPr>
      </w:pPr>
      <w:r>
        <w:rPr>
          <w:rFonts w:ascii="Arial" w:hAnsi="Arial" w:cs="Arial"/>
          <w:b/>
          <w:color w:val="00B0F0"/>
        </w:rPr>
        <w:t xml:space="preserve">Add in a second headline </w:t>
      </w:r>
      <w:r w:rsidR="00AD01C8">
        <w:rPr>
          <w:rFonts w:ascii="Arial" w:hAnsi="Arial" w:cs="Arial"/>
          <w:b/>
          <w:color w:val="00B0F0"/>
        </w:rPr>
        <w:t>relating to your programs/events</w:t>
      </w:r>
      <w:r>
        <w:rPr>
          <w:rFonts w:ascii="Arial" w:hAnsi="Arial" w:cs="Arial"/>
          <w:b/>
          <w:color w:val="00B0F0"/>
        </w:rPr>
        <w:t>:</w:t>
      </w:r>
    </w:p>
    <w:p w:rsidR="00126533" w:rsidRPr="00126533" w:rsidRDefault="00126533" w:rsidP="00126533">
      <w:pPr>
        <w:rPr>
          <w:rFonts w:ascii="Arial" w:hAnsi="Arial" w:cs="Arial"/>
          <w:b/>
          <w:color w:val="00B0F0"/>
        </w:rPr>
      </w:pPr>
      <w:r w:rsidRPr="00126533">
        <w:rPr>
          <w:rFonts w:ascii="Arial" w:hAnsi="Arial" w:cs="Arial"/>
          <w:b/>
          <w:color w:val="00B0F0"/>
        </w:rPr>
        <w:t xml:space="preserve">Throughout the US the </w:t>
      </w:r>
      <w:r w:rsidR="00A061E2">
        <w:rPr>
          <w:rFonts w:ascii="Arial" w:hAnsi="Arial" w:cs="Arial"/>
          <w:b/>
          <w:color w:val="00B0F0"/>
        </w:rPr>
        <w:t xml:space="preserve">National </w:t>
      </w:r>
      <w:r w:rsidRPr="00126533">
        <w:rPr>
          <w:rFonts w:ascii="Arial" w:hAnsi="Arial" w:cs="Arial"/>
          <w:b/>
          <w:color w:val="00B0F0"/>
        </w:rPr>
        <w:t xml:space="preserve">Young Audiences </w:t>
      </w:r>
      <w:r w:rsidR="00A061E2">
        <w:rPr>
          <w:rFonts w:ascii="Arial" w:hAnsi="Arial" w:cs="Arial"/>
          <w:b/>
          <w:color w:val="00B0F0"/>
        </w:rPr>
        <w:t xml:space="preserve">Arts for Learning </w:t>
      </w:r>
      <w:r w:rsidRPr="00126533">
        <w:rPr>
          <w:rFonts w:ascii="Arial" w:hAnsi="Arial" w:cs="Arial"/>
          <w:b/>
          <w:color w:val="00B0F0"/>
        </w:rPr>
        <w:t xml:space="preserve">Affiliate Network will Host </w:t>
      </w:r>
      <w:r w:rsidR="00C90C84">
        <w:rPr>
          <w:rFonts w:ascii="Arial" w:hAnsi="Arial" w:cs="Arial"/>
          <w:b/>
          <w:color w:val="00B0F0"/>
        </w:rPr>
        <w:t>M</w:t>
      </w:r>
      <w:r w:rsidRPr="00126533">
        <w:rPr>
          <w:rFonts w:ascii="Arial" w:hAnsi="Arial" w:cs="Arial"/>
          <w:b/>
          <w:color w:val="00B0F0"/>
        </w:rPr>
        <w:t xml:space="preserve">ore </w:t>
      </w:r>
      <w:r w:rsidR="00C90C84">
        <w:rPr>
          <w:rFonts w:ascii="Arial" w:hAnsi="Arial" w:cs="Arial"/>
          <w:b/>
          <w:color w:val="00B0F0"/>
        </w:rPr>
        <w:t>T</w:t>
      </w:r>
      <w:r w:rsidRPr="00126533">
        <w:rPr>
          <w:rFonts w:ascii="Arial" w:hAnsi="Arial" w:cs="Arial"/>
          <w:b/>
          <w:color w:val="00B0F0"/>
        </w:rPr>
        <w:t xml:space="preserve">han 500 Related Events and Programs </w:t>
      </w:r>
      <w:proofErr w:type="gramStart"/>
      <w:r w:rsidRPr="00126533">
        <w:rPr>
          <w:rFonts w:ascii="Arial" w:hAnsi="Arial" w:cs="Arial"/>
          <w:b/>
          <w:color w:val="00B0F0"/>
        </w:rPr>
        <w:t>During</w:t>
      </w:r>
      <w:proofErr w:type="gramEnd"/>
      <w:r w:rsidRPr="00126533">
        <w:rPr>
          <w:rFonts w:ascii="Arial" w:hAnsi="Arial" w:cs="Arial"/>
          <w:b/>
          <w:color w:val="00B0F0"/>
        </w:rPr>
        <w:t xml:space="preserve"> </w:t>
      </w:r>
      <w:r w:rsidR="00C90C84">
        <w:rPr>
          <w:rFonts w:ascii="Arial" w:hAnsi="Arial" w:cs="Arial"/>
          <w:b/>
          <w:color w:val="00B0F0"/>
        </w:rPr>
        <w:t>T</w:t>
      </w:r>
      <w:r w:rsidRPr="00126533">
        <w:rPr>
          <w:rFonts w:ascii="Arial" w:hAnsi="Arial" w:cs="Arial"/>
          <w:b/>
          <w:color w:val="00B0F0"/>
        </w:rPr>
        <w:t>his Week</w:t>
      </w:r>
    </w:p>
    <w:p w:rsidR="00126533" w:rsidRDefault="00126533" w:rsidP="00126533">
      <w:pPr>
        <w:rPr>
          <w:rFonts w:ascii="Arial" w:hAnsi="Arial" w:cs="Arial"/>
        </w:rPr>
      </w:pPr>
    </w:p>
    <w:p w:rsidR="00126533" w:rsidRDefault="00126533" w:rsidP="00126533">
      <w:pPr>
        <w:rPr>
          <w:rFonts w:ascii="Arial" w:hAnsi="Arial" w:cs="Arial"/>
        </w:rPr>
      </w:pPr>
    </w:p>
    <w:p w:rsidR="00126533" w:rsidRDefault="00126533" w:rsidP="00126533">
      <w:pPr>
        <w:rPr>
          <w:rFonts w:ascii="Arial" w:hAnsi="Arial" w:cs="Arial"/>
        </w:rPr>
      </w:pPr>
      <w:r w:rsidRPr="00126533">
        <w:rPr>
          <w:rFonts w:ascii="Arial" w:hAnsi="Arial" w:cs="Arial"/>
          <w:color w:val="00B0F0"/>
        </w:rPr>
        <w:t>New York, NY (</w:t>
      </w:r>
      <w:r w:rsidR="002A0532">
        <w:rPr>
          <w:rFonts w:ascii="Arial" w:hAnsi="Arial" w:cs="Arial"/>
          <w:color w:val="00B0F0"/>
        </w:rPr>
        <w:t>February 17</w:t>
      </w:r>
      <w:r w:rsidRPr="00126533">
        <w:rPr>
          <w:rFonts w:ascii="Arial" w:hAnsi="Arial" w:cs="Arial"/>
          <w:color w:val="00B0F0"/>
        </w:rPr>
        <w:t>, 201</w:t>
      </w:r>
      <w:r w:rsidR="002A0532">
        <w:rPr>
          <w:rFonts w:ascii="Arial" w:hAnsi="Arial" w:cs="Arial"/>
          <w:color w:val="00B0F0"/>
        </w:rPr>
        <w:t>4</w:t>
      </w:r>
      <w:r w:rsidRPr="00126533">
        <w:rPr>
          <w:rFonts w:ascii="Arial" w:hAnsi="Arial" w:cs="Arial"/>
          <w:color w:val="00B0F0"/>
        </w:rPr>
        <w:t>, 10 a.m. EST)</w:t>
      </w:r>
      <w:r>
        <w:rPr>
          <w:rFonts w:ascii="Arial" w:hAnsi="Arial" w:cs="Arial"/>
        </w:rPr>
        <w:t xml:space="preserve"> </w:t>
      </w:r>
      <w:r>
        <w:rPr>
          <w:rFonts w:ascii="Arial" w:hAnsi="Arial" w:cs="Arial"/>
          <w:color w:val="00B0F0"/>
        </w:rPr>
        <w:t>New dateline</w:t>
      </w:r>
      <w:r>
        <w:rPr>
          <w:rFonts w:ascii="Arial" w:hAnsi="Arial" w:cs="Arial"/>
        </w:rPr>
        <w:t xml:space="preserve">— </w:t>
      </w:r>
      <w:r w:rsidR="00C23728">
        <w:rPr>
          <w:rFonts w:eastAsia="Times New Roman"/>
          <w:color w:val="000000"/>
        </w:rPr>
        <w:t>Congresswoman Slaughter has introduced a Resolution to the House of Representatives</w:t>
      </w:r>
      <w:r>
        <w:rPr>
          <w:rFonts w:ascii="Arial" w:hAnsi="Arial" w:cs="Arial"/>
        </w:rPr>
        <w:t xml:space="preserve"> designating the week of March </w:t>
      </w:r>
      <w:r w:rsidR="002A0532">
        <w:rPr>
          <w:rFonts w:ascii="Arial" w:hAnsi="Arial" w:cs="Arial"/>
        </w:rPr>
        <w:t>16</w:t>
      </w:r>
      <w:r w:rsidR="00B1334B">
        <w:rPr>
          <w:rFonts w:ascii="Arial" w:hAnsi="Arial" w:cs="Arial"/>
        </w:rPr>
        <w:t>-</w:t>
      </w:r>
      <w:r w:rsidR="002A0532">
        <w:rPr>
          <w:rFonts w:ascii="Arial" w:hAnsi="Arial" w:cs="Arial"/>
        </w:rPr>
        <w:t>22</w:t>
      </w:r>
      <w:r>
        <w:rPr>
          <w:rFonts w:ascii="Arial" w:hAnsi="Arial" w:cs="Arial"/>
        </w:rPr>
        <w:t>, 201</w:t>
      </w:r>
      <w:r w:rsidR="002A0532">
        <w:rPr>
          <w:rFonts w:ascii="Arial" w:hAnsi="Arial" w:cs="Arial"/>
        </w:rPr>
        <w:t>4</w:t>
      </w:r>
      <w:r>
        <w:rPr>
          <w:rFonts w:ascii="Arial" w:hAnsi="Arial" w:cs="Arial"/>
        </w:rPr>
        <w:t xml:space="preserve"> as </w:t>
      </w:r>
      <w:r>
        <w:rPr>
          <w:rFonts w:ascii="Arial" w:hAnsi="Arial" w:cs="Arial"/>
          <w:b/>
          <w:i/>
        </w:rPr>
        <w:t>National Young Audiences Arts for Learning Week</w:t>
      </w:r>
      <w:r>
        <w:rPr>
          <w:rFonts w:ascii="Arial" w:hAnsi="Arial" w:cs="Arial"/>
        </w:rPr>
        <w:t xml:space="preserve">. This week will honor the contributions Young Audiences Arts for Learning (YA) has made to schools nationwide through its arts-in-education programs and to encourage Americans to recognize the important contribution the arts make to society.   </w:t>
      </w:r>
    </w:p>
    <w:p w:rsidR="00126533" w:rsidRDefault="00126533" w:rsidP="00126533">
      <w:pPr>
        <w:rPr>
          <w:rFonts w:ascii="Arial" w:hAnsi="Arial" w:cs="Arial"/>
        </w:rPr>
      </w:pPr>
    </w:p>
    <w:p w:rsidR="00126533" w:rsidRDefault="00126533" w:rsidP="00126533">
      <w:pPr>
        <w:autoSpaceDE w:val="0"/>
        <w:autoSpaceDN w:val="0"/>
        <w:adjustRightInd w:val="0"/>
        <w:rPr>
          <w:rFonts w:ascii="Arial" w:hAnsi="Arial" w:cs="Arial"/>
        </w:rPr>
      </w:pPr>
      <w:r>
        <w:rPr>
          <w:rFonts w:ascii="Arial" w:hAnsi="Arial" w:cs="Arial"/>
        </w:rPr>
        <w:t xml:space="preserve">The House resolution, introduced by </w:t>
      </w:r>
      <w:r>
        <w:rPr>
          <w:rFonts w:ascii="Arial" w:hAnsi="Arial" w:cs="Arial"/>
          <w:b/>
        </w:rPr>
        <w:t>Representative Louise Slaughter</w:t>
      </w:r>
      <w:r>
        <w:rPr>
          <w:rFonts w:ascii="Arial" w:hAnsi="Arial" w:cs="Arial"/>
        </w:rPr>
        <w:t xml:space="preserve"> </w:t>
      </w:r>
      <w:r>
        <w:rPr>
          <w:rFonts w:ascii="Arial" w:hAnsi="Arial" w:cs="Arial"/>
          <w:shd w:val="clear" w:color="auto" w:fill="FFFFFF"/>
        </w:rPr>
        <w:t>(D-NY 25th District)</w:t>
      </w:r>
      <w:r>
        <w:rPr>
          <w:rFonts w:ascii="Arial" w:hAnsi="Arial" w:cs="Arial"/>
        </w:rPr>
        <w:t xml:space="preserve"> </w:t>
      </w:r>
      <w:r w:rsidR="00C90C84" w:rsidRPr="00CC3B1D">
        <w:rPr>
          <w:rFonts w:ascii="Arial" w:hAnsi="Arial" w:cs="Arial"/>
          <w:shd w:val="clear" w:color="auto" w:fill="FFFFFF"/>
        </w:rPr>
        <w:t>co-chair of the Congressional Arts Caucus</w:t>
      </w:r>
      <w:r w:rsidR="00C90C84">
        <w:rPr>
          <w:rFonts w:ascii="Arial" w:hAnsi="Arial" w:cs="Arial"/>
        </w:rPr>
        <w:t xml:space="preserve"> </w:t>
      </w:r>
      <w:r>
        <w:rPr>
          <w:rFonts w:ascii="Arial" w:hAnsi="Arial" w:cs="Arial"/>
        </w:rPr>
        <w:t>states “arts education, comprising a rich array of disciplines… is a core academic subject and an essential element of a complete and balanced education for all students”. The House resolution also emphasizes that “arts education enables students to develop critical thinking and problem solving skills… which supports academic success nationwide as well as personal growth outside the classroom.”</w:t>
      </w:r>
    </w:p>
    <w:p w:rsidR="00126533" w:rsidRDefault="00126533" w:rsidP="00126533">
      <w:pPr>
        <w:rPr>
          <w:rFonts w:ascii="Arial" w:hAnsi="Arial" w:cs="Arial"/>
        </w:rPr>
      </w:pPr>
    </w:p>
    <w:p w:rsidR="00126533" w:rsidRDefault="00126533" w:rsidP="00126533">
      <w:pPr>
        <w:rPr>
          <w:rFonts w:ascii="Arial" w:hAnsi="Arial" w:cs="Arial"/>
          <w:color w:val="00B0F0"/>
          <w:shd w:val="clear" w:color="auto" w:fill="FFFFFF"/>
        </w:rPr>
      </w:pPr>
      <w:r>
        <w:rPr>
          <w:rFonts w:ascii="Arial" w:hAnsi="Arial" w:cs="Arial"/>
          <w:i/>
        </w:rPr>
        <w:t>National Young Audiences Arts for Learning Week</w:t>
      </w:r>
      <w:r>
        <w:rPr>
          <w:rFonts w:ascii="Arial" w:hAnsi="Arial" w:cs="Arial"/>
          <w:shd w:val="clear" w:color="auto" w:fill="FFFFFF"/>
        </w:rPr>
        <w:t xml:space="preserve"> will be observed </w:t>
      </w:r>
      <w:r w:rsidR="00956894">
        <w:rPr>
          <w:rFonts w:ascii="Arial" w:hAnsi="Arial" w:cs="Arial"/>
          <w:shd w:val="clear" w:color="auto" w:fill="FFFFFF"/>
        </w:rPr>
        <w:t>across</w:t>
      </w:r>
      <w:r>
        <w:rPr>
          <w:rFonts w:ascii="Arial" w:hAnsi="Arial" w:cs="Arial"/>
          <w:shd w:val="clear" w:color="auto" w:fill="FFFFFF"/>
        </w:rPr>
        <w:t xml:space="preserve"> the country by Young Audiences affiliates with special events, school activities, long-term residencies and performances to promote awareness for YA’s arts-in-education programs. It is estimated that more than 3</w:t>
      </w:r>
      <w:r w:rsidR="00603D66">
        <w:rPr>
          <w:rFonts w:ascii="Arial" w:hAnsi="Arial" w:cs="Arial"/>
          <w:shd w:val="clear" w:color="auto" w:fill="FFFFFF"/>
        </w:rPr>
        <w:t>4</w:t>
      </w:r>
      <w:r>
        <w:rPr>
          <w:rFonts w:ascii="Arial" w:hAnsi="Arial" w:cs="Arial"/>
          <w:shd w:val="clear" w:color="auto" w:fill="FFFFFF"/>
        </w:rPr>
        <w:t xml:space="preserve">,000 students will be participating in a Young Audiences Arts for Learning program during this week. </w:t>
      </w:r>
    </w:p>
    <w:p w:rsidR="00126533" w:rsidRDefault="00126533" w:rsidP="00126533">
      <w:pPr>
        <w:rPr>
          <w:rFonts w:ascii="Arial" w:hAnsi="Arial" w:cs="Arial"/>
          <w:color w:val="00B0F0"/>
          <w:shd w:val="clear" w:color="auto" w:fill="FFFFFF"/>
        </w:rPr>
      </w:pPr>
    </w:p>
    <w:p w:rsidR="00126533" w:rsidRDefault="00126533" w:rsidP="00126533">
      <w:pPr>
        <w:rPr>
          <w:rFonts w:ascii="Arial" w:hAnsi="Arial" w:cs="Arial"/>
        </w:rPr>
      </w:pPr>
      <w:r>
        <w:rPr>
          <w:rFonts w:ascii="Arial" w:hAnsi="Arial" w:cs="Arial"/>
        </w:rPr>
        <w:t>Founded in 1952, Young Audiences Arts for Learning is the nation’s leading source of arts in education services. YA’s mission is to inspire young people and expand their learning through the arts. Ou</w:t>
      </w:r>
      <w:r w:rsidR="00F70178">
        <w:rPr>
          <w:rFonts w:ascii="Arial" w:hAnsi="Arial" w:cs="Arial"/>
        </w:rPr>
        <w:t>r network of 30 affiliates with 4,4</w:t>
      </w:r>
      <w:r>
        <w:rPr>
          <w:rFonts w:ascii="Arial" w:hAnsi="Arial" w:cs="Arial"/>
        </w:rPr>
        <w:t xml:space="preserve">00 teaching artists </w:t>
      </w:r>
      <w:r>
        <w:rPr>
          <w:rFonts w:ascii="Arial" w:hAnsi="Arial" w:cs="Arial"/>
        </w:rPr>
        <w:lastRenderedPageBreak/>
        <w:t xml:space="preserve">reached </w:t>
      </w:r>
      <w:r w:rsidR="00F70178">
        <w:rPr>
          <w:rFonts w:ascii="Arial" w:hAnsi="Arial" w:cs="Arial"/>
        </w:rPr>
        <w:t xml:space="preserve">almost </w:t>
      </w:r>
      <w:r>
        <w:rPr>
          <w:rFonts w:ascii="Arial" w:hAnsi="Arial" w:cs="Arial"/>
        </w:rPr>
        <w:t xml:space="preserve">five million children in </w:t>
      </w:r>
      <w:r w:rsidR="00F70178">
        <w:rPr>
          <w:rFonts w:ascii="Arial" w:hAnsi="Arial" w:cs="Arial"/>
        </w:rPr>
        <w:t>9</w:t>
      </w:r>
      <w:r>
        <w:rPr>
          <w:rFonts w:ascii="Arial" w:hAnsi="Arial" w:cs="Arial"/>
        </w:rPr>
        <w:t>,000 schools and community centers with 8</w:t>
      </w:r>
      <w:r w:rsidR="00F70178">
        <w:rPr>
          <w:rFonts w:ascii="Arial" w:hAnsi="Arial" w:cs="Arial"/>
        </w:rPr>
        <w:t>4</w:t>
      </w:r>
      <w:r>
        <w:rPr>
          <w:rFonts w:ascii="Arial" w:hAnsi="Arial" w:cs="Arial"/>
        </w:rPr>
        <w:t>,000 programs, such as arts-integrated workshops and residencies and professional learning opportunities for educators and artists.</w:t>
      </w:r>
    </w:p>
    <w:p w:rsidR="00126533" w:rsidRDefault="00126533" w:rsidP="00126533">
      <w:pPr>
        <w:rPr>
          <w:rFonts w:ascii="Arial" w:hAnsi="Arial" w:cs="Arial"/>
          <w:shd w:val="clear" w:color="auto" w:fill="FFFFFF"/>
        </w:rPr>
      </w:pPr>
    </w:p>
    <w:p w:rsidR="00126533" w:rsidRDefault="00126533" w:rsidP="00126533">
      <w:pPr>
        <w:rPr>
          <w:rFonts w:ascii="Arial" w:hAnsi="Arial" w:cs="Arial"/>
        </w:rPr>
      </w:pPr>
    </w:p>
    <w:p w:rsidR="00126533" w:rsidRDefault="00126533" w:rsidP="00126533">
      <w:pPr>
        <w:rPr>
          <w:rFonts w:ascii="Arial" w:hAnsi="Arial" w:cs="Arial"/>
          <w:b/>
        </w:rPr>
      </w:pPr>
      <w:r>
        <w:rPr>
          <w:rFonts w:ascii="Arial" w:hAnsi="Arial" w:cs="Arial"/>
          <w:b/>
        </w:rPr>
        <w:t xml:space="preserve">For detailed information, please see links </w:t>
      </w:r>
      <w:r w:rsidR="00B1334B" w:rsidRPr="00B1334B">
        <w:rPr>
          <w:rFonts w:ascii="Arial" w:hAnsi="Arial" w:cs="Arial"/>
          <w:b/>
          <w:color w:val="00B0F0"/>
        </w:rPr>
        <w:t>(e-blast)</w:t>
      </w:r>
      <w:r w:rsidR="00B1334B">
        <w:rPr>
          <w:rFonts w:ascii="Arial" w:hAnsi="Arial" w:cs="Arial"/>
          <w:b/>
        </w:rPr>
        <w:t xml:space="preserve"> </w:t>
      </w:r>
      <w:r>
        <w:rPr>
          <w:rFonts w:ascii="Arial" w:hAnsi="Arial" w:cs="Arial"/>
          <w:b/>
        </w:rPr>
        <w:t xml:space="preserve">below: </w:t>
      </w:r>
    </w:p>
    <w:p w:rsidR="00126533" w:rsidRDefault="00126533" w:rsidP="00126533">
      <w:pPr>
        <w:rPr>
          <w:rFonts w:ascii="Arial" w:hAnsi="Arial" w:cs="Arial"/>
          <w:b/>
        </w:rPr>
      </w:pPr>
    </w:p>
    <w:p w:rsidR="00126533" w:rsidRDefault="00126533" w:rsidP="00126533">
      <w:pPr>
        <w:rPr>
          <w:rFonts w:ascii="Arial" w:hAnsi="Arial" w:cs="Arial"/>
        </w:rPr>
      </w:pPr>
      <w:r>
        <w:rPr>
          <w:rFonts w:ascii="Arial" w:hAnsi="Arial" w:cs="Arial"/>
        </w:rPr>
        <w:t xml:space="preserve">House Resolution </w:t>
      </w:r>
    </w:p>
    <w:p w:rsidR="00126533" w:rsidRDefault="00126533" w:rsidP="00126533">
      <w:pPr>
        <w:rPr>
          <w:rFonts w:ascii="Arial" w:hAnsi="Arial" w:cs="Arial"/>
        </w:rPr>
      </w:pPr>
    </w:p>
    <w:p w:rsidR="00126533" w:rsidRDefault="00126533" w:rsidP="00126533">
      <w:pPr>
        <w:rPr>
          <w:rFonts w:ascii="Arial" w:hAnsi="Arial" w:cs="Arial"/>
        </w:rPr>
      </w:pPr>
      <w:r>
        <w:rPr>
          <w:rFonts w:ascii="Arial" w:hAnsi="Arial" w:cs="Arial"/>
        </w:rPr>
        <w:t xml:space="preserve">Participating </w:t>
      </w:r>
      <w:r w:rsidR="00202A20">
        <w:rPr>
          <w:rFonts w:ascii="Arial" w:hAnsi="Arial" w:cs="Arial"/>
        </w:rPr>
        <w:t xml:space="preserve">National </w:t>
      </w:r>
      <w:r>
        <w:rPr>
          <w:rFonts w:ascii="Arial" w:hAnsi="Arial" w:cs="Arial"/>
        </w:rPr>
        <w:t>Young Audiences Affiliates</w:t>
      </w:r>
      <w:r w:rsidR="001F5C73">
        <w:rPr>
          <w:rFonts w:ascii="Arial" w:hAnsi="Arial" w:cs="Arial"/>
        </w:rPr>
        <w:t xml:space="preserve"> (link to YA Week webpage that lists all participating affiliates)</w:t>
      </w:r>
    </w:p>
    <w:p w:rsidR="00126533" w:rsidRDefault="00126533" w:rsidP="00B846AD">
      <w:pPr>
        <w:rPr>
          <w:rFonts w:cstheme="minorHAnsi"/>
          <w:b/>
        </w:rPr>
      </w:pPr>
      <w:bookmarkStart w:id="0" w:name="_GoBack"/>
      <w:bookmarkEnd w:id="0"/>
    </w:p>
    <w:p w:rsidR="00FF7644" w:rsidRPr="00FF7644" w:rsidRDefault="00FF7644" w:rsidP="006F4A6B">
      <w:pPr>
        <w:rPr>
          <w:rFonts w:cstheme="minorHAnsi"/>
        </w:rPr>
      </w:pPr>
    </w:p>
    <w:p w:rsidR="00A22EDC" w:rsidRDefault="00A22EDC" w:rsidP="006F4A6B">
      <w:pPr>
        <w:rPr>
          <w:rFonts w:cstheme="minorHAnsi"/>
        </w:rPr>
      </w:pPr>
    </w:p>
    <w:p w:rsidR="00FF7644" w:rsidRPr="00313058" w:rsidRDefault="00126533" w:rsidP="006F4A6B">
      <w:pPr>
        <w:rPr>
          <w:rFonts w:cstheme="minorHAnsi"/>
        </w:rPr>
      </w:pPr>
      <w:r w:rsidRPr="00FF7644">
        <w:rPr>
          <w:rFonts w:cstheme="minorHAnsi"/>
          <w:b/>
          <w:color w:val="00B0F0"/>
        </w:rPr>
        <w:t>(Add in your affiliate boilerplate Information)</w:t>
      </w:r>
    </w:p>
    <w:p w:rsidR="004F6ED1" w:rsidRPr="00313058" w:rsidRDefault="004F6ED1" w:rsidP="006F4A6B">
      <w:pPr>
        <w:rPr>
          <w:rFonts w:cstheme="minorHAnsi"/>
        </w:rPr>
      </w:pPr>
      <w:r w:rsidRPr="00313058">
        <w:rPr>
          <w:rFonts w:cstheme="minorHAnsi"/>
          <w:b/>
        </w:rPr>
        <w:t>Young Audiences Arts for Learning,</w:t>
      </w:r>
      <w:r w:rsidRPr="00313058">
        <w:rPr>
          <w:rFonts w:cstheme="minorHAnsi"/>
        </w:rPr>
        <w:t xml:space="preserve"> founded in 1952, is the nation’s leading source of arts-in-education services. YA’s mission is to inspire young people and expand their learning through the arts. This year, our network of 30 affiliates with 5,000 teaching artists reached 5 million children in over 6,000 schools and community centers with 85,000 performance demonstrations, workshops and teacher services.</w:t>
      </w:r>
    </w:p>
    <w:p w:rsidR="00A22EDC" w:rsidRPr="00313058" w:rsidRDefault="00A22EDC" w:rsidP="006F4A6B">
      <w:pPr>
        <w:ind w:left="3600" w:firstLine="720"/>
        <w:rPr>
          <w:rFonts w:cstheme="minorHAnsi"/>
        </w:rPr>
      </w:pPr>
    </w:p>
    <w:p w:rsidR="00A22EDC" w:rsidRPr="00313058" w:rsidRDefault="00A22EDC" w:rsidP="006F4A6B">
      <w:pPr>
        <w:ind w:left="3600" w:firstLine="720"/>
        <w:rPr>
          <w:rFonts w:cstheme="minorHAnsi"/>
        </w:rPr>
      </w:pPr>
    </w:p>
    <w:p w:rsidR="004F6ED1" w:rsidRPr="00313058" w:rsidRDefault="004F6ED1" w:rsidP="006F4A6B">
      <w:pPr>
        <w:ind w:left="3600" w:firstLine="720"/>
        <w:rPr>
          <w:rFonts w:cstheme="minorHAnsi"/>
        </w:rPr>
      </w:pPr>
      <w:r w:rsidRPr="00313058">
        <w:rPr>
          <w:rFonts w:cstheme="minorHAnsi"/>
        </w:rPr>
        <w:t>###</w:t>
      </w:r>
    </w:p>
    <w:p w:rsidR="004F6ED1" w:rsidRPr="00313058" w:rsidRDefault="004F6ED1" w:rsidP="006F4A6B">
      <w:pPr>
        <w:rPr>
          <w:rFonts w:cstheme="minorHAnsi"/>
        </w:rPr>
      </w:pPr>
    </w:p>
    <w:p w:rsidR="00126533" w:rsidRDefault="00126533" w:rsidP="006F4A6B">
      <w:pPr>
        <w:rPr>
          <w:rFonts w:cstheme="minorHAnsi"/>
        </w:rPr>
      </w:pPr>
    </w:p>
    <w:p w:rsidR="00EA5988" w:rsidRPr="00126533" w:rsidRDefault="00EA5988" w:rsidP="006F4A6B">
      <w:pPr>
        <w:rPr>
          <w:rFonts w:cstheme="minorHAnsi"/>
          <w:b/>
        </w:rPr>
      </w:pPr>
      <w:r w:rsidRPr="00126533">
        <w:rPr>
          <w:rFonts w:cstheme="minorHAnsi"/>
          <w:b/>
          <w:color w:val="00B0F0"/>
        </w:rPr>
        <w:t>Press Contact:</w:t>
      </w:r>
      <w:r w:rsidR="00FF7644" w:rsidRPr="00126533">
        <w:rPr>
          <w:rFonts w:cstheme="minorHAnsi"/>
          <w:b/>
          <w:color w:val="00B0F0"/>
        </w:rPr>
        <w:t xml:space="preserve"> (</w:t>
      </w:r>
      <w:r w:rsidR="00B1334B">
        <w:rPr>
          <w:rFonts w:cstheme="minorHAnsi"/>
          <w:b/>
          <w:color w:val="00B0F0"/>
        </w:rPr>
        <w:t>correct</w:t>
      </w:r>
      <w:r w:rsidR="00FF7644" w:rsidRPr="00126533">
        <w:rPr>
          <w:rFonts w:cstheme="minorHAnsi"/>
          <w:b/>
          <w:color w:val="00B0F0"/>
        </w:rPr>
        <w:t xml:space="preserve"> the press contact information)</w:t>
      </w:r>
    </w:p>
    <w:p w:rsidR="004F6ED1" w:rsidRPr="00313058" w:rsidRDefault="001B2C3A" w:rsidP="006F4A6B">
      <w:pPr>
        <w:rPr>
          <w:rFonts w:cstheme="minorHAnsi"/>
        </w:rPr>
      </w:pPr>
      <w:r w:rsidRPr="00313058">
        <w:rPr>
          <w:rFonts w:cstheme="minorHAnsi"/>
        </w:rPr>
        <w:t>Marcus Romero</w:t>
      </w:r>
    </w:p>
    <w:p w:rsidR="00EA5988" w:rsidRPr="00313058" w:rsidRDefault="004F6ED1" w:rsidP="006F4A6B">
      <w:pPr>
        <w:rPr>
          <w:rFonts w:cstheme="minorHAnsi"/>
        </w:rPr>
      </w:pPr>
      <w:r w:rsidRPr="00313058">
        <w:rPr>
          <w:rFonts w:cstheme="minorHAnsi"/>
        </w:rPr>
        <w:t xml:space="preserve">T: </w:t>
      </w:r>
      <w:r w:rsidR="00EA5988" w:rsidRPr="00313058">
        <w:rPr>
          <w:rFonts w:cstheme="minorHAnsi"/>
        </w:rPr>
        <w:t xml:space="preserve">(212) </w:t>
      </w:r>
      <w:r w:rsidR="001B2C3A" w:rsidRPr="00313058">
        <w:rPr>
          <w:rFonts w:cstheme="minorHAnsi"/>
        </w:rPr>
        <w:t>860</w:t>
      </w:r>
      <w:r w:rsidR="00EA5988" w:rsidRPr="00313058">
        <w:rPr>
          <w:rFonts w:cstheme="minorHAnsi"/>
        </w:rPr>
        <w:t>-</w:t>
      </w:r>
      <w:r w:rsidR="001B2C3A" w:rsidRPr="00313058">
        <w:rPr>
          <w:rFonts w:cstheme="minorHAnsi"/>
        </w:rPr>
        <w:t>1563 X108</w:t>
      </w:r>
      <w:r w:rsidRPr="00313058">
        <w:rPr>
          <w:rFonts w:cstheme="minorHAnsi"/>
        </w:rPr>
        <w:t xml:space="preserve">, E: </w:t>
      </w:r>
      <w:r w:rsidR="001B2C3A" w:rsidRPr="00313058">
        <w:rPr>
          <w:rFonts w:cstheme="minorHAnsi"/>
        </w:rPr>
        <w:t>marcus@ya.org</w:t>
      </w:r>
    </w:p>
    <w:p w:rsidR="00EA5988" w:rsidRPr="006A750E" w:rsidRDefault="00202A20" w:rsidP="006F4A6B">
      <w:pPr>
        <w:rPr>
          <w:rFonts w:cstheme="minorHAnsi"/>
          <w:i/>
        </w:rPr>
      </w:pPr>
      <w:hyperlink r:id="rId6" w:history="1">
        <w:r w:rsidR="00126533" w:rsidRPr="006A750E">
          <w:rPr>
            <w:rStyle w:val="Hyperlink"/>
            <w:rFonts w:cstheme="minorHAnsi"/>
            <w:i/>
            <w:color w:val="auto"/>
            <w:u w:val="none"/>
          </w:rPr>
          <w:t>www.youngaudiences.org</w:t>
        </w:r>
      </w:hyperlink>
    </w:p>
    <w:p w:rsidR="00126533" w:rsidRDefault="00126533" w:rsidP="006F4A6B">
      <w:pPr>
        <w:rPr>
          <w:rFonts w:cstheme="minorHAnsi"/>
        </w:rPr>
      </w:pPr>
    </w:p>
    <w:p w:rsidR="00126533" w:rsidRPr="00313058" w:rsidRDefault="00126533" w:rsidP="006F4A6B">
      <w:pPr>
        <w:rPr>
          <w:rFonts w:cstheme="minorHAnsi"/>
        </w:rPr>
      </w:pPr>
    </w:p>
    <w:sectPr w:rsidR="00126533" w:rsidRPr="003130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D29"/>
    <w:rsid w:val="000A665A"/>
    <w:rsid w:val="000E41AA"/>
    <w:rsid w:val="00105677"/>
    <w:rsid w:val="00126533"/>
    <w:rsid w:val="00135A24"/>
    <w:rsid w:val="00161AF2"/>
    <w:rsid w:val="001B2C3A"/>
    <w:rsid w:val="001F1489"/>
    <w:rsid w:val="001F1C72"/>
    <w:rsid w:val="001F4C4D"/>
    <w:rsid w:val="001F5C73"/>
    <w:rsid w:val="00202A20"/>
    <w:rsid w:val="0023435E"/>
    <w:rsid w:val="002640D8"/>
    <w:rsid w:val="00274636"/>
    <w:rsid w:val="00297D92"/>
    <w:rsid w:val="002A0532"/>
    <w:rsid w:val="002A21C9"/>
    <w:rsid w:val="002A5A2B"/>
    <w:rsid w:val="002B2F96"/>
    <w:rsid w:val="00306329"/>
    <w:rsid w:val="00313058"/>
    <w:rsid w:val="00365F8F"/>
    <w:rsid w:val="0037070A"/>
    <w:rsid w:val="00373153"/>
    <w:rsid w:val="003E79DF"/>
    <w:rsid w:val="003F0171"/>
    <w:rsid w:val="003F2BAF"/>
    <w:rsid w:val="004639B3"/>
    <w:rsid w:val="0049344E"/>
    <w:rsid w:val="004B75B5"/>
    <w:rsid w:val="004F4B24"/>
    <w:rsid w:val="004F6ED1"/>
    <w:rsid w:val="00500B3F"/>
    <w:rsid w:val="00560F70"/>
    <w:rsid w:val="00597E26"/>
    <w:rsid w:val="005A79BD"/>
    <w:rsid w:val="00603D66"/>
    <w:rsid w:val="006066B5"/>
    <w:rsid w:val="00622050"/>
    <w:rsid w:val="00685E6D"/>
    <w:rsid w:val="006A750E"/>
    <w:rsid w:val="006F4A6B"/>
    <w:rsid w:val="007327AE"/>
    <w:rsid w:val="00732937"/>
    <w:rsid w:val="0077656E"/>
    <w:rsid w:val="00823BE2"/>
    <w:rsid w:val="008444EC"/>
    <w:rsid w:val="00847381"/>
    <w:rsid w:val="00876642"/>
    <w:rsid w:val="0088653A"/>
    <w:rsid w:val="008E3CF5"/>
    <w:rsid w:val="0094066C"/>
    <w:rsid w:val="00956894"/>
    <w:rsid w:val="009808B8"/>
    <w:rsid w:val="009F3FEF"/>
    <w:rsid w:val="00A061E2"/>
    <w:rsid w:val="00A22EDC"/>
    <w:rsid w:val="00A5716F"/>
    <w:rsid w:val="00A70958"/>
    <w:rsid w:val="00A73D29"/>
    <w:rsid w:val="00AA58DA"/>
    <w:rsid w:val="00AB1940"/>
    <w:rsid w:val="00AB37E3"/>
    <w:rsid w:val="00AD01C8"/>
    <w:rsid w:val="00AD603A"/>
    <w:rsid w:val="00B1334B"/>
    <w:rsid w:val="00B20599"/>
    <w:rsid w:val="00B360B7"/>
    <w:rsid w:val="00B846AD"/>
    <w:rsid w:val="00BA372C"/>
    <w:rsid w:val="00BC761A"/>
    <w:rsid w:val="00BE2BB1"/>
    <w:rsid w:val="00BF1E6A"/>
    <w:rsid w:val="00C23728"/>
    <w:rsid w:val="00C42EC4"/>
    <w:rsid w:val="00C90C84"/>
    <w:rsid w:val="00CA4BB5"/>
    <w:rsid w:val="00DB6853"/>
    <w:rsid w:val="00DD3347"/>
    <w:rsid w:val="00DD614A"/>
    <w:rsid w:val="00E3003C"/>
    <w:rsid w:val="00EA3087"/>
    <w:rsid w:val="00EA5988"/>
    <w:rsid w:val="00EC64FD"/>
    <w:rsid w:val="00F1224B"/>
    <w:rsid w:val="00F13590"/>
    <w:rsid w:val="00F303A2"/>
    <w:rsid w:val="00F70178"/>
    <w:rsid w:val="00F87A18"/>
    <w:rsid w:val="00FA5968"/>
    <w:rsid w:val="00FB66B8"/>
    <w:rsid w:val="00FC3EBD"/>
    <w:rsid w:val="00FC712B"/>
    <w:rsid w:val="00FF7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A24"/>
  </w:style>
  <w:style w:type="paragraph" w:styleId="Heading1">
    <w:name w:val="heading 1"/>
    <w:basedOn w:val="Normal"/>
    <w:next w:val="Normal"/>
    <w:link w:val="Heading1Char"/>
    <w:uiPriority w:val="9"/>
    <w:qFormat/>
    <w:rsid w:val="00135A24"/>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135A24"/>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135A24"/>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135A24"/>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135A24"/>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35A24"/>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35A24"/>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35A24"/>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35A24"/>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A2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135A2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135A24"/>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35A2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35A2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35A2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35A2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35A2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35A2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135A24"/>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35A2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135A24"/>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135A24"/>
    <w:rPr>
      <w:rFonts w:asciiTheme="majorHAnsi" w:eastAsiaTheme="majorEastAsia" w:hAnsiTheme="majorHAnsi" w:cstheme="majorBidi"/>
      <w:i/>
      <w:iCs/>
      <w:spacing w:val="13"/>
    </w:rPr>
  </w:style>
  <w:style w:type="character" w:styleId="Strong">
    <w:name w:val="Strong"/>
    <w:uiPriority w:val="22"/>
    <w:qFormat/>
    <w:rsid w:val="00135A24"/>
    <w:rPr>
      <w:b/>
      <w:bCs/>
    </w:rPr>
  </w:style>
  <w:style w:type="character" w:styleId="Emphasis">
    <w:name w:val="Emphasis"/>
    <w:uiPriority w:val="20"/>
    <w:qFormat/>
    <w:rsid w:val="00135A24"/>
    <w:rPr>
      <w:b/>
      <w:bCs/>
      <w:i/>
      <w:iCs/>
      <w:spacing w:val="10"/>
      <w:bdr w:val="none" w:sz="0" w:space="0" w:color="auto"/>
      <w:shd w:val="clear" w:color="auto" w:fill="auto"/>
    </w:rPr>
  </w:style>
  <w:style w:type="paragraph" w:styleId="NoSpacing">
    <w:name w:val="No Spacing"/>
    <w:basedOn w:val="Normal"/>
    <w:uiPriority w:val="1"/>
    <w:qFormat/>
    <w:rsid w:val="00135A24"/>
  </w:style>
  <w:style w:type="paragraph" w:styleId="ListParagraph">
    <w:name w:val="List Paragraph"/>
    <w:basedOn w:val="Normal"/>
    <w:uiPriority w:val="34"/>
    <w:qFormat/>
    <w:rsid w:val="00135A24"/>
    <w:pPr>
      <w:ind w:left="720"/>
      <w:contextualSpacing/>
    </w:pPr>
  </w:style>
  <w:style w:type="paragraph" w:styleId="Quote">
    <w:name w:val="Quote"/>
    <w:basedOn w:val="Normal"/>
    <w:next w:val="Normal"/>
    <w:link w:val="QuoteChar"/>
    <w:uiPriority w:val="29"/>
    <w:qFormat/>
    <w:rsid w:val="00135A24"/>
    <w:pPr>
      <w:spacing w:before="200"/>
      <w:ind w:left="360" w:right="360"/>
    </w:pPr>
    <w:rPr>
      <w:i/>
      <w:iCs/>
    </w:rPr>
  </w:style>
  <w:style w:type="character" w:customStyle="1" w:styleId="QuoteChar">
    <w:name w:val="Quote Char"/>
    <w:basedOn w:val="DefaultParagraphFont"/>
    <w:link w:val="Quote"/>
    <w:uiPriority w:val="29"/>
    <w:rsid w:val="00135A24"/>
    <w:rPr>
      <w:i/>
      <w:iCs/>
    </w:rPr>
  </w:style>
  <w:style w:type="paragraph" w:styleId="IntenseQuote">
    <w:name w:val="Intense Quote"/>
    <w:basedOn w:val="Normal"/>
    <w:next w:val="Normal"/>
    <w:link w:val="IntenseQuoteChar"/>
    <w:uiPriority w:val="30"/>
    <w:qFormat/>
    <w:rsid w:val="00135A2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35A24"/>
    <w:rPr>
      <w:b/>
      <w:bCs/>
      <w:i/>
      <w:iCs/>
    </w:rPr>
  </w:style>
  <w:style w:type="character" w:styleId="SubtleEmphasis">
    <w:name w:val="Subtle Emphasis"/>
    <w:uiPriority w:val="19"/>
    <w:qFormat/>
    <w:rsid w:val="00135A24"/>
    <w:rPr>
      <w:i/>
      <w:iCs/>
    </w:rPr>
  </w:style>
  <w:style w:type="character" w:styleId="IntenseEmphasis">
    <w:name w:val="Intense Emphasis"/>
    <w:uiPriority w:val="21"/>
    <w:qFormat/>
    <w:rsid w:val="00135A24"/>
    <w:rPr>
      <w:b/>
      <w:bCs/>
    </w:rPr>
  </w:style>
  <w:style w:type="character" w:styleId="SubtleReference">
    <w:name w:val="Subtle Reference"/>
    <w:uiPriority w:val="31"/>
    <w:qFormat/>
    <w:rsid w:val="00135A24"/>
    <w:rPr>
      <w:smallCaps/>
    </w:rPr>
  </w:style>
  <w:style w:type="character" w:styleId="IntenseReference">
    <w:name w:val="Intense Reference"/>
    <w:uiPriority w:val="32"/>
    <w:qFormat/>
    <w:rsid w:val="00135A24"/>
    <w:rPr>
      <w:smallCaps/>
      <w:spacing w:val="5"/>
      <w:u w:val="single"/>
    </w:rPr>
  </w:style>
  <w:style w:type="character" w:styleId="BookTitle">
    <w:name w:val="Book Title"/>
    <w:uiPriority w:val="33"/>
    <w:qFormat/>
    <w:rsid w:val="00135A24"/>
    <w:rPr>
      <w:i/>
      <w:iCs/>
      <w:smallCaps/>
      <w:spacing w:val="5"/>
    </w:rPr>
  </w:style>
  <w:style w:type="paragraph" w:styleId="TOCHeading">
    <w:name w:val="TOC Heading"/>
    <w:basedOn w:val="Heading1"/>
    <w:next w:val="Normal"/>
    <w:uiPriority w:val="39"/>
    <w:semiHidden/>
    <w:unhideWhenUsed/>
    <w:qFormat/>
    <w:rsid w:val="00135A24"/>
    <w:pPr>
      <w:outlineLvl w:val="9"/>
    </w:pPr>
    <w:rPr>
      <w:lang w:bidi="en-US"/>
    </w:rPr>
  </w:style>
  <w:style w:type="character" w:styleId="Hyperlink">
    <w:name w:val="Hyperlink"/>
    <w:basedOn w:val="DefaultParagraphFont"/>
    <w:uiPriority w:val="99"/>
    <w:unhideWhenUsed/>
    <w:rsid w:val="0088653A"/>
    <w:rPr>
      <w:color w:val="0000FF" w:themeColor="hyperlink"/>
      <w:u w:val="single"/>
    </w:rPr>
  </w:style>
  <w:style w:type="character" w:styleId="CommentReference">
    <w:name w:val="annotation reference"/>
    <w:basedOn w:val="DefaultParagraphFont"/>
    <w:uiPriority w:val="99"/>
    <w:semiHidden/>
    <w:unhideWhenUsed/>
    <w:rsid w:val="00A5716F"/>
    <w:rPr>
      <w:sz w:val="16"/>
      <w:szCs w:val="16"/>
    </w:rPr>
  </w:style>
  <w:style w:type="paragraph" w:styleId="CommentText">
    <w:name w:val="annotation text"/>
    <w:basedOn w:val="Normal"/>
    <w:link w:val="CommentTextChar"/>
    <w:uiPriority w:val="99"/>
    <w:semiHidden/>
    <w:unhideWhenUsed/>
    <w:rsid w:val="00A5716F"/>
    <w:rPr>
      <w:sz w:val="20"/>
      <w:szCs w:val="20"/>
    </w:rPr>
  </w:style>
  <w:style w:type="character" w:customStyle="1" w:styleId="CommentTextChar">
    <w:name w:val="Comment Text Char"/>
    <w:basedOn w:val="DefaultParagraphFont"/>
    <w:link w:val="CommentText"/>
    <w:uiPriority w:val="99"/>
    <w:semiHidden/>
    <w:rsid w:val="00A5716F"/>
    <w:rPr>
      <w:sz w:val="20"/>
      <w:szCs w:val="20"/>
    </w:rPr>
  </w:style>
  <w:style w:type="paragraph" w:styleId="CommentSubject">
    <w:name w:val="annotation subject"/>
    <w:basedOn w:val="CommentText"/>
    <w:next w:val="CommentText"/>
    <w:link w:val="CommentSubjectChar"/>
    <w:uiPriority w:val="99"/>
    <w:semiHidden/>
    <w:unhideWhenUsed/>
    <w:rsid w:val="00A5716F"/>
    <w:rPr>
      <w:b/>
      <w:bCs/>
    </w:rPr>
  </w:style>
  <w:style w:type="character" w:customStyle="1" w:styleId="CommentSubjectChar">
    <w:name w:val="Comment Subject Char"/>
    <w:basedOn w:val="CommentTextChar"/>
    <w:link w:val="CommentSubject"/>
    <w:uiPriority w:val="99"/>
    <w:semiHidden/>
    <w:rsid w:val="00A5716F"/>
    <w:rPr>
      <w:b/>
      <w:bCs/>
      <w:sz w:val="20"/>
      <w:szCs w:val="20"/>
    </w:rPr>
  </w:style>
  <w:style w:type="paragraph" w:styleId="BalloonText">
    <w:name w:val="Balloon Text"/>
    <w:basedOn w:val="Normal"/>
    <w:link w:val="BalloonTextChar"/>
    <w:uiPriority w:val="99"/>
    <w:semiHidden/>
    <w:unhideWhenUsed/>
    <w:rsid w:val="00A5716F"/>
    <w:rPr>
      <w:rFonts w:ascii="Tahoma" w:hAnsi="Tahoma" w:cs="Tahoma"/>
      <w:sz w:val="16"/>
      <w:szCs w:val="16"/>
    </w:rPr>
  </w:style>
  <w:style w:type="character" w:customStyle="1" w:styleId="BalloonTextChar">
    <w:name w:val="Balloon Text Char"/>
    <w:basedOn w:val="DefaultParagraphFont"/>
    <w:link w:val="BalloonText"/>
    <w:uiPriority w:val="99"/>
    <w:semiHidden/>
    <w:rsid w:val="00A571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A24"/>
  </w:style>
  <w:style w:type="paragraph" w:styleId="Heading1">
    <w:name w:val="heading 1"/>
    <w:basedOn w:val="Normal"/>
    <w:next w:val="Normal"/>
    <w:link w:val="Heading1Char"/>
    <w:uiPriority w:val="9"/>
    <w:qFormat/>
    <w:rsid w:val="00135A24"/>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135A24"/>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135A24"/>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135A24"/>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135A24"/>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35A24"/>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35A24"/>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35A24"/>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35A24"/>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A2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135A2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135A24"/>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35A2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35A2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35A2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35A2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35A2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35A2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135A24"/>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35A2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135A24"/>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135A24"/>
    <w:rPr>
      <w:rFonts w:asciiTheme="majorHAnsi" w:eastAsiaTheme="majorEastAsia" w:hAnsiTheme="majorHAnsi" w:cstheme="majorBidi"/>
      <w:i/>
      <w:iCs/>
      <w:spacing w:val="13"/>
    </w:rPr>
  </w:style>
  <w:style w:type="character" w:styleId="Strong">
    <w:name w:val="Strong"/>
    <w:uiPriority w:val="22"/>
    <w:qFormat/>
    <w:rsid w:val="00135A24"/>
    <w:rPr>
      <w:b/>
      <w:bCs/>
    </w:rPr>
  </w:style>
  <w:style w:type="character" w:styleId="Emphasis">
    <w:name w:val="Emphasis"/>
    <w:uiPriority w:val="20"/>
    <w:qFormat/>
    <w:rsid w:val="00135A24"/>
    <w:rPr>
      <w:b/>
      <w:bCs/>
      <w:i/>
      <w:iCs/>
      <w:spacing w:val="10"/>
      <w:bdr w:val="none" w:sz="0" w:space="0" w:color="auto"/>
      <w:shd w:val="clear" w:color="auto" w:fill="auto"/>
    </w:rPr>
  </w:style>
  <w:style w:type="paragraph" w:styleId="NoSpacing">
    <w:name w:val="No Spacing"/>
    <w:basedOn w:val="Normal"/>
    <w:uiPriority w:val="1"/>
    <w:qFormat/>
    <w:rsid w:val="00135A24"/>
  </w:style>
  <w:style w:type="paragraph" w:styleId="ListParagraph">
    <w:name w:val="List Paragraph"/>
    <w:basedOn w:val="Normal"/>
    <w:uiPriority w:val="34"/>
    <w:qFormat/>
    <w:rsid w:val="00135A24"/>
    <w:pPr>
      <w:ind w:left="720"/>
      <w:contextualSpacing/>
    </w:pPr>
  </w:style>
  <w:style w:type="paragraph" w:styleId="Quote">
    <w:name w:val="Quote"/>
    <w:basedOn w:val="Normal"/>
    <w:next w:val="Normal"/>
    <w:link w:val="QuoteChar"/>
    <w:uiPriority w:val="29"/>
    <w:qFormat/>
    <w:rsid w:val="00135A24"/>
    <w:pPr>
      <w:spacing w:before="200"/>
      <w:ind w:left="360" w:right="360"/>
    </w:pPr>
    <w:rPr>
      <w:i/>
      <w:iCs/>
    </w:rPr>
  </w:style>
  <w:style w:type="character" w:customStyle="1" w:styleId="QuoteChar">
    <w:name w:val="Quote Char"/>
    <w:basedOn w:val="DefaultParagraphFont"/>
    <w:link w:val="Quote"/>
    <w:uiPriority w:val="29"/>
    <w:rsid w:val="00135A24"/>
    <w:rPr>
      <w:i/>
      <w:iCs/>
    </w:rPr>
  </w:style>
  <w:style w:type="paragraph" w:styleId="IntenseQuote">
    <w:name w:val="Intense Quote"/>
    <w:basedOn w:val="Normal"/>
    <w:next w:val="Normal"/>
    <w:link w:val="IntenseQuoteChar"/>
    <w:uiPriority w:val="30"/>
    <w:qFormat/>
    <w:rsid w:val="00135A2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35A24"/>
    <w:rPr>
      <w:b/>
      <w:bCs/>
      <w:i/>
      <w:iCs/>
    </w:rPr>
  </w:style>
  <w:style w:type="character" w:styleId="SubtleEmphasis">
    <w:name w:val="Subtle Emphasis"/>
    <w:uiPriority w:val="19"/>
    <w:qFormat/>
    <w:rsid w:val="00135A24"/>
    <w:rPr>
      <w:i/>
      <w:iCs/>
    </w:rPr>
  </w:style>
  <w:style w:type="character" w:styleId="IntenseEmphasis">
    <w:name w:val="Intense Emphasis"/>
    <w:uiPriority w:val="21"/>
    <w:qFormat/>
    <w:rsid w:val="00135A24"/>
    <w:rPr>
      <w:b/>
      <w:bCs/>
    </w:rPr>
  </w:style>
  <w:style w:type="character" w:styleId="SubtleReference">
    <w:name w:val="Subtle Reference"/>
    <w:uiPriority w:val="31"/>
    <w:qFormat/>
    <w:rsid w:val="00135A24"/>
    <w:rPr>
      <w:smallCaps/>
    </w:rPr>
  </w:style>
  <w:style w:type="character" w:styleId="IntenseReference">
    <w:name w:val="Intense Reference"/>
    <w:uiPriority w:val="32"/>
    <w:qFormat/>
    <w:rsid w:val="00135A24"/>
    <w:rPr>
      <w:smallCaps/>
      <w:spacing w:val="5"/>
      <w:u w:val="single"/>
    </w:rPr>
  </w:style>
  <w:style w:type="character" w:styleId="BookTitle">
    <w:name w:val="Book Title"/>
    <w:uiPriority w:val="33"/>
    <w:qFormat/>
    <w:rsid w:val="00135A24"/>
    <w:rPr>
      <w:i/>
      <w:iCs/>
      <w:smallCaps/>
      <w:spacing w:val="5"/>
    </w:rPr>
  </w:style>
  <w:style w:type="paragraph" w:styleId="TOCHeading">
    <w:name w:val="TOC Heading"/>
    <w:basedOn w:val="Heading1"/>
    <w:next w:val="Normal"/>
    <w:uiPriority w:val="39"/>
    <w:semiHidden/>
    <w:unhideWhenUsed/>
    <w:qFormat/>
    <w:rsid w:val="00135A24"/>
    <w:pPr>
      <w:outlineLvl w:val="9"/>
    </w:pPr>
    <w:rPr>
      <w:lang w:bidi="en-US"/>
    </w:rPr>
  </w:style>
  <w:style w:type="character" w:styleId="Hyperlink">
    <w:name w:val="Hyperlink"/>
    <w:basedOn w:val="DefaultParagraphFont"/>
    <w:uiPriority w:val="99"/>
    <w:unhideWhenUsed/>
    <w:rsid w:val="0088653A"/>
    <w:rPr>
      <w:color w:val="0000FF" w:themeColor="hyperlink"/>
      <w:u w:val="single"/>
    </w:rPr>
  </w:style>
  <w:style w:type="character" w:styleId="CommentReference">
    <w:name w:val="annotation reference"/>
    <w:basedOn w:val="DefaultParagraphFont"/>
    <w:uiPriority w:val="99"/>
    <w:semiHidden/>
    <w:unhideWhenUsed/>
    <w:rsid w:val="00A5716F"/>
    <w:rPr>
      <w:sz w:val="16"/>
      <w:szCs w:val="16"/>
    </w:rPr>
  </w:style>
  <w:style w:type="paragraph" w:styleId="CommentText">
    <w:name w:val="annotation text"/>
    <w:basedOn w:val="Normal"/>
    <w:link w:val="CommentTextChar"/>
    <w:uiPriority w:val="99"/>
    <w:semiHidden/>
    <w:unhideWhenUsed/>
    <w:rsid w:val="00A5716F"/>
    <w:rPr>
      <w:sz w:val="20"/>
      <w:szCs w:val="20"/>
    </w:rPr>
  </w:style>
  <w:style w:type="character" w:customStyle="1" w:styleId="CommentTextChar">
    <w:name w:val="Comment Text Char"/>
    <w:basedOn w:val="DefaultParagraphFont"/>
    <w:link w:val="CommentText"/>
    <w:uiPriority w:val="99"/>
    <w:semiHidden/>
    <w:rsid w:val="00A5716F"/>
    <w:rPr>
      <w:sz w:val="20"/>
      <w:szCs w:val="20"/>
    </w:rPr>
  </w:style>
  <w:style w:type="paragraph" w:styleId="CommentSubject">
    <w:name w:val="annotation subject"/>
    <w:basedOn w:val="CommentText"/>
    <w:next w:val="CommentText"/>
    <w:link w:val="CommentSubjectChar"/>
    <w:uiPriority w:val="99"/>
    <w:semiHidden/>
    <w:unhideWhenUsed/>
    <w:rsid w:val="00A5716F"/>
    <w:rPr>
      <w:b/>
      <w:bCs/>
    </w:rPr>
  </w:style>
  <w:style w:type="character" w:customStyle="1" w:styleId="CommentSubjectChar">
    <w:name w:val="Comment Subject Char"/>
    <w:basedOn w:val="CommentTextChar"/>
    <w:link w:val="CommentSubject"/>
    <w:uiPriority w:val="99"/>
    <w:semiHidden/>
    <w:rsid w:val="00A5716F"/>
    <w:rPr>
      <w:b/>
      <w:bCs/>
      <w:sz w:val="20"/>
      <w:szCs w:val="20"/>
    </w:rPr>
  </w:style>
  <w:style w:type="paragraph" w:styleId="BalloonText">
    <w:name w:val="Balloon Text"/>
    <w:basedOn w:val="Normal"/>
    <w:link w:val="BalloonTextChar"/>
    <w:uiPriority w:val="99"/>
    <w:semiHidden/>
    <w:unhideWhenUsed/>
    <w:rsid w:val="00A5716F"/>
    <w:rPr>
      <w:rFonts w:ascii="Tahoma" w:hAnsi="Tahoma" w:cs="Tahoma"/>
      <w:sz w:val="16"/>
      <w:szCs w:val="16"/>
    </w:rPr>
  </w:style>
  <w:style w:type="character" w:customStyle="1" w:styleId="BalloonTextChar">
    <w:name w:val="Balloon Text Char"/>
    <w:basedOn w:val="DefaultParagraphFont"/>
    <w:link w:val="BalloonText"/>
    <w:uiPriority w:val="99"/>
    <w:semiHidden/>
    <w:rsid w:val="00A571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72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youngaudiences.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Romero</dc:creator>
  <cp:lastModifiedBy>Marcus Romero</cp:lastModifiedBy>
  <cp:revision>21</cp:revision>
  <dcterms:created xsi:type="dcterms:W3CDTF">2013-02-08T17:44:00Z</dcterms:created>
  <dcterms:modified xsi:type="dcterms:W3CDTF">2014-02-14T19:03:00Z</dcterms:modified>
</cp:coreProperties>
</file>